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202A7B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202A7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202A7B" w:rsidRPr="00202A7B" w:rsidRDefault="00202A7B" w:rsidP="00202A7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23.05.2019                                                                                                                             № 97</w:t>
      </w: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202A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с.Ново</w:t>
      </w:r>
      <w:proofErr w:type="spellEnd"/>
      <w:r w:rsidRPr="00202A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-Кусково</w:t>
      </w: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прогнозного плана (программы) приватизации имущества</w:t>
      </w:r>
    </w:p>
    <w:p w:rsidR="00202A7B" w:rsidRPr="00202A7B" w:rsidRDefault="00202A7B" w:rsidP="00202A7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«Новокусковское сельское поселение» </w:t>
      </w:r>
    </w:p>
    <w:p w:rsidR="00202A7B" w:rsidRPr="00202A7B" w:rsidRDefault="00202A7B" w:rsidP="00202A7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</w:t>
      </w:r>
    </w:p>
    <w:p w:rsidR="00202A7B" w:rsidRPr="00202A7B" w:rsidRDefault="00202A7B" w:rsidP="00202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202A7B">
        <w:rPr>
          <w:rFonts w:ascii="Calibri" w:eastAsia="Calibri" w:hAnsi="Calibri" w:cs="Times New Roman"/>
          <w:sz w:val="24"/>
          <w:szCs w:val="24"/>
        </w:rPr>
        <w:t xml:space="preserve"> </w:t>
      </w:r>
      <w:r w:rsidRPr="00202A7B">
        <w:rPr>
          <w:rFonts w:ascii="Times New Roman" w:eastAsia="Calibri" w:hAnsi="Times New Roman" w:cs="Times New Roman"/>
          <w:sz w:val="24"/>
          <w:szCs w:val="24"/>
        </w:rPr>
        <w:t>с Бюджетным кодексом Российской Федерации</w:t>
      </w:r>
      <w:r w:rsidRPr="00202A7B">
        <w:rPr>
          <w:rFonts w:ascii="Calibri" w:eastAsia="Calibri" w:hAnsi="Calibri" w:cs="Times New Roman"/>
          <w:sz w:val="24"/>
          <w:szCs w:val="24"/>
        </w:rPr>
        <w:t>,</w:t>
      </w: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в целях пополнения доходной части бюджета муниципального образования «Новокусковское сельское поселение», руководствуясь Уставом муниципального образования «Новокусковское сельское поселение», решением Совета Новокусковского сельского поселения от  06.02.2013  № 24 «Об утверждении «Положения о порядке распоряжения и управления имуществом, находящимся в собственности муниципального образования «Новокусковское сельское поселение»</w:t>
      </w:r>
    </w:p>
    <w:p w:rsidR="00202A7B" w:rsidRPr="00202A7B" w:rsidRDefault="00202A7B" w:rsidP="00202A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202A7B" w:rsidRPr="00202A7B" w:rsidRDefault="00202A7B" w:rsidP="00202A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прогнозный план (программу) приватизации имущества муниципального образования «Новокусковское сельское поселение» на 2019 год согласно приложению.</w:t>
      </w:r>
    </w:p>
    <w:p w:rsidR="00202A7B" w:rsidRPr="00202A7B" w:rsidRDefault="00202A7B" w:rsidP="00202A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с даты его подписания и действует до вступления в силу решения Совета Новокусковского поселения об утверждении прогнозного плана приватизации муниципального имущества на очередной год.</w:t>
      </w:r>
    </w:p>
    <w:p w:rsidR="00202A7B" w:rsidRPr="00202A7B" w:rsidRDefault="00202A7B" w:rsidP="00202A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подлежит официальному опубликованию в официальном печатном издании «Информационный бюллетень» и размещению на </w:t>
      </w:r>
      <w:r w:rsidRPr="00202A7B">
        <w:rPr>
          <w:rFonts w:ascii="Times New Roman" w:eastAsia="Calibri" w:hAnsi="Times New Roman" w:cs="Times New Roman"/>
          <w:sz w:val="24"/>
          <w:szCs w:val="24"/>
        </w:rPr>
        <w:t xml:space="preserve">официальном сайте Российской Федерации для размещения информации о проведении торгов </w:t>
      </w:r>
      <w:r w:rsidRPr="00202A7B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202A7B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202A7B">
        <w:rPr>
          <w:rFonts w:ascii="Times New Roman" w:eastAsia="Calibri" w:hAnsi="Times New Roman" w:cs="Times New Roman"/>
          <w:sz w:val="24"/>
          <w:szCs w:val="24"/>
          <w:lang w:val="en-US"/>
        </w:rPr>
        <w:t>torgi</w:t>
      </w:r>
      <w:proofErr w:type="spellEnd"/>
      <w:r w:rsidRPr="00202A7B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202A7B">
        <w:rPr>
          <w:rFonts w:ascii="Times New Roman" w:eastAsia="Calibri" w:hAnsi="Times New Roman" w:cs="Times New Roman"/>
          <w:sz w:val="24"/>
          <w:szCs w:val="24"/>
          <w:lang w:val="en-US"/>
        </w:rPr>
        <w:t>gov</w:t>
      </w:r>
      <w:proofErr w:type="spellEnd"/>
      <w:r w:rsidRPr="00202A7B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202A7B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202A7B">
        <w:rPr>
          <w:rFonts w:ascii="Calibri" w:eastAsia="Calibri" w:hAnsi="Calibri" w:cs="Times New Roman"/>
          <w:sz w:val="24"/>
          <w:szCs w:val="24"/>
        </w:rPr>
        <w:t xml:space="preserve"> и </w:t>
      </w: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Новокусковского сельского поселения </w:t>
      </w:r>
      <w:hyperlink r:id="rId4" w:history="1">
        <w:r w:rsidRPr="00202A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02A7B" w:rsidRPr="00202A7B" w:rsidRDefault="00202A7B" w:rsidP="00202A7B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202A7B" w:rsidRPr="00202A7B" w:rsidRDefault="00202A7B" w:rsidP="00202A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202A7B" w:rsidRPr="00202A7B" w:rsidRDefault="00202A7B" w:rsidP="00202A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r w:rsidRPr="00202A7B">
        <w:rPr>
          <w:rFonts w:ascii="Times New Roman" w:eastAsia="Times New Roman" w:hAnsi="Times New Roman" w:cs="Times New Roman"/>
          <w:lang w:eastAsia="ru-RU"/>
        </w:rPr>
        <w:t xml:space="preserve">Приложение  </w:t>
      </w:r>
    </w:p>
    <w:p w:rsidR="00202A7B" w:rsidRPr="00202A7B" w:rsidRDefault="00202A7B" w:rsidP="00202A7B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202A7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02A7B" w:rsidRPr="00202A7B" w:rsidRDefault="00202A7B" w:rsidP="00202A7B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202A7B">
        <w:rPr>
          <w:rFonts w:ascii="Times New Roman" w:eastAsia="Times New Roman" w:hAnsi="Times New Roman" w:cs="Times New Roman"/>
          <w:lang w:eastAsia="ru-RU"/>
        </w:rPr>
        <w:t>решением Совета Новокусковского</w:t>
      </w:r>
    </w:p>
    <w:p w:rsidR="00202A7B" w:rsidRPr="00202A7B" w:rsidRDefault="00202A7B" w:rsidP="00202A7B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202A7B">
        <w:rPr>
          <w:rFonts w:ascii="Times New Roman" w:eastAsia="Times New Roman" w:hAnsi="Times New Roman" w:cs="Times New Roman"/>
          <w:lang w:eastAsia="ru-RU"/>
        </w:rPr>
        <w:t>сельского поселения от 23.05.2019 № 97</w:t>
      </w:r>
    </w:p>
    <w:bookmarkEnd w:id="0"/>
    <w:p w:rsidR="00202A7B" w:rsidRPr="00202A7B" w:rsidRDefault="00202A7B" w:rsidP="00202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A7B" w:rsidRPr="00202A7B" w:rsidRDefault="00202A7B" w:rsidP="00202A7B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A7B" w:rsidRPr="00202A7B" w:rsidRDefault="00202A7B" w:rsidP="00202A7B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Прогнозный план (программа) приватизации имущества муниципального образования «Новокусковское сельское поселение» </w:t>
      </w:r>
    </w:p>
    <w:p w:rsidR="00202A7B" w:rsidRPr="00202A7B" w:rsidRDefault="00202A7B" w:rsidP="00202A7B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A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 год</w:t>
      </w:r>
    </w:p>
    <w:p w:rsidR="00202A7B" w:rsidRPr="00202A7B" w:rsidRDefault="00202A7B" w:rsidP="00202A7B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A7B" w:rsidRPr="00202A7B" w:rsidRDefault="00202A7B" w:rsidP="00202A7B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493"/>
        <w:gridCol w:w="2126"/>
        <w:gridCol w:w="2835"/>
        <w:gridCol w:w="1418"/>
        <w:gridCol w:w="1276"/>
      </w:tblGrid>
      <w:tr w:rsidR="00202A7B" w:rsidRPr="00202A7B" w:rsidTr="00E1418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приватизации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приватизации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7B" w:rsidRPr="00202A7B" w:rsidRDefault="00202A7B" w:rsidP="00202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</w:tr>
      <w:tr w:rsidR="00202A7B" w:rsidRPr="00202A7B" w:rsidTr="00E1418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7B" w:rsidRPr="00202A7B" w:rsidRDefault="00202A7B" w:rsidP="00202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2A7B" w:rsidRPr="00202A7B" w:rsidTr="00E1418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Асиновский район, с. Ново-</w:t>
            </w:r>
            <w:proofErr w:type="gramStart"/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Кусково,   </w:t>
            </w:r>
            <w:proofErr w:type="gramEnd"/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ул. Школьная, д.44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одноэтажное здание, общая площадь 83,9 </w:t>
            </w:r>
            <w:proofErr w:type="spellStart"/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кадастровый </w:t>
            </w:r>
          </w:p>
          <w:p w:rsidR="00202A7B" w:rsidRPr="00202A7B" w:rsidRDefault="00202A7B" w:rsidP="0020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70:02:0200025:821</w:t>
            </w:r>
          </w:p>
          <w:p w:rsidR="00202A7B" w:rsidRPr="00202A7B" w:rsidRDefault="00202A7B" w:rsidP="0020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2A7B" w:rsidRPr="00202A7B" w:rsidRDefault="00202A7B" w:rsidP="0020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аукцион</w:t>
            </w:r>
          </w:p>
        </w:tc>
      </w:tr>
      <w:tr w:rsidR="00202A7B" w:rsidRPr="00202A7B" w:rsidTr="00E1418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Асиновский район, с. Ново-</w:t>
            </w:r>
            <w:proofErr w:type="gramStart"/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Кусково,   </w:t>
            </w:r>
            <w:proofErr w:type="gramEnd"/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ул. Школьная, д.44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участок, разрешенное использование: под иными объектами специального назначения, общая площадь 142,4 </w:t>
            </w:r>
            <w:proofErr w:type="spellStart"/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кадастровый </w:t>
            </w:r>
          </w:p>
          <w:p w:rsidR="00202A7B" w:rsidRPr="00202A7B" w:rsidRDefault="00202A7B" w:rsidP="0020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70:02:0200025:90.</w:t>
            </w:r>
          </w:p>
          <w:p w:rsidR="00202A7B" w:rsidRPr="00202A7B" w:rsidRDefault="00202A7B" w:rsidP="0020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7B" w:rsidRPr="00202A7B" w:rsidRDefault="00202A7B" w:rsidP="00202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аукцион</w:t>
            </w:r>
          </w:p>
        </w:tc>
      </w:tr>
    </w:tbl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2A7B" w:rsidRPr="00202A7B" w:rsidRDefault="00202A7B" w:rsidP="00202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67F1" w:rsidRDefault="009467F1"/>
    <w:sectPr w:rsidR="0094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7A"/>
    <w:rsid w:val="00017D7A"/>
    <w:rsid w:val="00202A7B"/>
    <w:rsid w:val="0094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25C294-746F-44AF-AE1B-75796F39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2019-05-27T03:51:00Z</dcterms:created>
  <dcterms:modified xsi:type="dcterms:W3CDTF">2019-05-27T03:51:00Z</dcterms:modified>
</cp:coreProperties>
</file>